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default" w:ascii="Times New Roman" w:hAnsi="Times New Roman" w:eastAsia="黑体" w:cs="Times New Roman"/>
          <w:color w:val="auto"/>
          <w:sz w:val="44"/>
          <w:szCs w:val="44"/>
          <w:highlight w:val="none"/>
        </w:rPr>
      </w:pPr>
      <w:bookmarkStart w:id="0" w:name="_GoBack"/>
      <w:bookmarkEnd w:id="0"/>
    </w:p>
    <w:p>
      <w:pPr>
        <w:snapToGrid w:val="0"/>
        <w:spacing w:before="240" w:line="360" w:lineRule="auto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  <w:highlight w:val="none"/>
        </w:rPr>
        <w:t>××公司</w:t>
      </w:r>
    </w:p>
    <w:p>
      <w:pPr>
        <w:snapToGrid w:val="0"/>
        <w:spacing w:before="240" w:line="360" w:lineRule="auto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  <w:highlight w:val="none"/>
          <w:lang w:val="en-US" w:eastAsia="zh-CN"/>
        </w:rPr>
        <w:t>教育部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  <w:highlight w:val="none"/>
        </w:rPr>
        <w:t>供需对接就业育人项目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  <w:highlight w:val="none"/>
          <w:lang w:eastAsia="zh-CN"/>
        </w:rPr>
        <w:t>结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  <w:highlight w:val="none"/>
          <w:lang w:val="en-US" w:eastAsia="zh-CN"/>
        </w:rPr>
        <w:t>题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  <w:highlight w:val="none"/>
          <w:lang w:eastAsia="zh-CN"/>
        </w:rPr>
        <w:t>报告</w:t>
      </w:r>
    </w:p>
    <w:p>
      <w:pPr>
        <w:snapToGrid w:val="0"/>
        <w:spacing w:before="240" w:line="360" w:lineRule="auto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（第一/二期）</w:t>
      </w:r>
    </w:p>
    <w:p>
      <w:pPr>
        <w:snapToGrid w:val="0"/>
        <w:spacing w:line="480" w:lineRule="auto"/>
        <w:rPr>
          <w:rFonts w:hint="default" w:ascii="Times New Roman" w:hAnsi="Times New Roman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项目类型：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项目立项编号：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学校名称：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通信地址：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月</w:t>
      </w: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9" w:hRule="atLeast"/>
        </w:trPr>
        <w:tc>
          <w:tcPr>
            <w:tcW w:w="8280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一、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项目简介（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1000字以内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）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</w:rPr>
              <w:t>项目合作内容及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lang w:eastAsia="zh-CN"/>
              </w:rPr>
              <w:t>开展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</w:rPr>
              <w:t>情况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三、项目主要成果及创新点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、参与人员及分工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、原定计划与实际成果</w:t>
            </w:r>
          </w:p>
          <w:tbl>
            <w:tblPr>
              <w:tblStyle w:val="4"/>
              <w:tblW w:w="879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7"/>
              <w:gridCol w:w="3056"/>
              <w:gridCol w:w="29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  <w:t>原定计划任务</w:t>
                  </w:r>
                </w:p>
              </w:tc>
              <w:tc>
                <w:tcPr>
                  <w:tcW w:w="30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  <w:t>完成情况</w:t>
                  </w:r>
                </w:p>
              </w:tc>
              <w:tc>
                <w:tcPr>
                  <w:tcW w:w="2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  <w:t>主要成果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2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2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64" w:hRule="atLeast"/>
                <w:jc w:val="center"/>
              </w:trPr>
              <w:tc>
                <w:tcPr>
                  <w:tcW w:w="2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2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2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64" w:hRule="atLeast"/>
                <w:jc w:val="center"/>
              </w:trPr>
              <w:tc>
                <w:tcPr>
                  <w:tcW w:w="2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2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自行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加行）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、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直接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经费预算及实际使用情况（单位：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万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元）</w:t>
            </w:r>
          </w:p>
          <w:tbl>
            <w:tblPr>
              <w:tblStyle w:val="3"/>
              <w:tblW w:w="8739" w:type="dxa"/>
              <w:jc w:val="cente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59"/>
              <w:gridCol w:w="1921"/>
              <w:gridCol w:w="2385"/>
              <w:gridCol w:w="2874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155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21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spacing w:line="0" w:lineRule="atLeas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  <w:t>预算</w:t>
                  </w:r>
                </w:p>
              </w:tc>
              <w:tc>
                <w:tcPr>
                  <w:tcW w:w="238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spacing w:line="0" w:lineRule="atLeas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  <w:t>实际支出</w:t>
                  </w:r>
                </w:p>
              </w:tc>
              <w:tc>
                <w:tcPr>
                  <w:tcW w:w="2874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spacing w:line="0" w:lineRule="atLeas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  <w:t>备注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559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spacing w:after="240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  <w:t>分项</w:t>
                  </w:r>
                </w:p>
              </w:tc>
              <w:tc>
                <w:tcPr>
                  <w:tcW w:w="1921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8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74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7" w:hRule="atLeast"/>
                <w:jc w:val="center"/>
              </w:trPr>
              <w:tc>
                <w:tcPr>
                  <w:tcW w:w="1559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1921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8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74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2" w:hRule="atLeast"/>
                <w:jc w:val="center"/>
              </w:trPr>
              <w:tc>
                <w:tcPr>
                  <w:tcW w:w="1559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1921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8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74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7" w:hRule="atLeast"/>
                <w:jc w:val="center"/>
              </w:trPr>
              <w:tc>
                <w:tcPr>
                  <w:tcW w:w="1559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1921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8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74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55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spacing w:line="0" w:lineRule="atLeas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</w:rPr>
                    <w:t>总计</w:t>
                  </w:r>
                </w:p>
              </w:tc>
              <w:tc>
                <w:tcPr>
                  <w:tcW w:w="1921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8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74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如本项目经费有结余，请给出剩余经费的后续使用用途说明。项目经费不能挪作它用。</w:t>
            </w:r>
          </w:p>
          <w:p>
            <w:pPr>
              <w:jc w:val="both"/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七、软硬件资源价值使用情况说明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、本人签名及盖章</w:t>
            </w:r>
          </w:p>
          <w:p>
            <w:pPr>
              <w:ind w:firstLine="54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本人确认此报告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内容属实。</w:t>
            </w:r>
          </w:p>
          <w:p>
            <w:pPr>
              <w:spacing w:after="24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</w:t>
            </w:r>
          </w:p>
          <w:p>
            <w:pPr>
              <w:ind w:firstLine="4800" w:firstLineChars="150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签名：</w:t>
            </w:r>
          </w:p>
          <w:p>
            <w:pPr>
              <w:tabs>
                <w:tab w:val="left" w:pos="4774"/>
              </w:tabs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学校或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二级单位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盖章）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、企业是否同意结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题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ind w:firstLine="4800" w:firstLineChars="150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签名：</w:t>
            </w:r>
          </w:p>
          <w:p>
            <w:pPr>
              <w:tabs>
                <w:tab w:val="left" w:pos="4774"/>
              </w:tabs>
              <w:jc w:val="righ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企业或分管部门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NGY0YmIxNzI2YWEzZGNkMmNkNDhlNTE1YzViNWIifQ=="/>
  </w:docVars>
  <w:rsids>
    <w:rsidRoot w:val="0C4E6152"/>
    <w:rsid w:val="0C4E6152"/>
    <w:rsid w:val="1C01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4">
    <w:name w:val="Table Grid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2024-03-12T07:04:00Z</dcterms:created>
  <dc:creator>lxy</dc:creator>
  <cp:lastModifiedBy>龚雪萍</cp:lastModifiedBy>
  <dcterms:modified xsi:type="dcterms:W3CDTF">2024-03-14T09:01:44Z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51E00651491E4F39BB6CA1F254E61BD3_13</vt:lpwstr>
  </property>
</Properties>
</file>