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 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年党建、思政研究论文选题指南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1.习近平总书记关于党的建设重要论述研究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2.习近平总书记关于意识形态建设重要论述研究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3.习近平总书记关于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七一”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讲话精神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4.习近平总书记关于教育重要论述研究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5.习近平总书记关于高校思想政治理论课建设重要论述研究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6.习近平新时代中国特色社会主义思想进思想政治理论课研究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7.高校党组织履行政治责任研究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8.高校基层党组织强化政治功能提升组织力研究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9.全面提升高校基层党建工作质量研究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10.高校党校办学提质增效研究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11.高校“四位一体”组织体系优化路径研究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12.高校全面从严治党制度体系构建研究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13.构建新形势下大监督工作格局研究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14.构建一体推进不敢腐、不能腐、不想腐体制机制研究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15.新时代构建高校廉洁文化教育体系研究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16.新时代高校统战工作创新研究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17.加强高校党外知识分子思想引领路径和载体研究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18.新形势下高校抵御宗教渗透机制研究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19.新时代高校师德师风建设长效机制研究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20.全面深化新时代高校教师队伍建设研究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21.加强大学生爱国主义教育模式建构及实现路径研究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22.高校思想政治工作体系建设与效能提升研究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23.后疫情时代高校思想政治教育话语创新实践研究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24.“抗疫精神”融入大学生思想政治教育研究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25.“三全育人”视角下党建工作与思政工作的协同融合研究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26.新时代高校共青团思想政治教育工作路径研究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27.新时代高校体育教育改革发展研究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28.新时代高校美育教育改革发展研究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29.新时代高校劳动教育改革发展研究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30.高校课程思政建设研究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31.高校考试招生改革引导学生德智体美劳全面发展研究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32.大学治理能力提升的路径研究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33.高校领导干部治理能力提升策略研究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34.高校党支部标准化、规范化建设研究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35.高校教师党支部工作改革创新路径研究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36.融媒体背景下高校党建信息化建设研究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37.高校党的建设综合考核指挥棒体制机制研究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38.推进高校纪检监察队伍专业化、规范化、信息化建设研究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39.高校二级党组织加强日常监督的创新研究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40.高校二级党组织巡察整改实效评估机制研究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41.新时代高校提高网络意识形态治理能力研究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42.疫情防控背景下高校网络舆情的法治化治理研究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43.高校思想政治教育评价范式转换研究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44.创新中华优秀传统文化融入理工科高校人文教育路径研究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45.高校红色文化资源育人模式研究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46.工匠精神与高校创新创业文化融合路径研究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47.高校网络育人体系构建路径及方法研究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48.大数据时代高校学生网络意识形态引导研究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49.互联网+时代大学生网络素养培育研究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50.“00后”大学生网络话语特点及引导研究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51.大数据时代高校学生精准思想政治教育研究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52.重大疫情防控中大学生心理健康教育工作研究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53.当代大学生生命的认知研究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54.高校精准资助育人模式研究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55.高校思政课评价和支持体系构建研究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56.大学生就业观念变化研究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57.疫情防控背景下高校学生教育管理创新研究.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58.高校思想政治工作队伍建设研究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59.高校校友工作及其作用发挥研究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60.思政课在落实立德树人根本任务中的地位和作用研究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61.“三全育人”视域下社会主义核心价值观融入思政课教学的路径研究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62.高校思想政治理论课教师素质提升研究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63.课程思政与思政课程协同育人研究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64.辅导员与思政课教师协同育人研究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65.以智慧党建提升高校党建质量研究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66.高校学生党支部政治功能及其实现路径研究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67.高校党支部书记培养机制研究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68.加强高校纪检监察干部能力建设研究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69.大数据时代高校学生党员发展质量提升研究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70.网络环境下大学生思想政治教育难点和对策研究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71.大学生民族宗教理论与政策教育研究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72.“00后”大学生红色文化认同与传承研究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73.“00后”大学生奋斗精神培育研究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74.大学生法治素养教育研究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75.高校国防教育资源发掘及利用研究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76.高校学生安全事件应对处置研究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77.大学生心理危机干预和快速反应机制的实践研究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78.基于大数据的大学生心理危机预警指标体系研究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79.高校心理咨询师专业发展路径研究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80.疫情背景下大学生就业/创业引导策略研究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81.新时代大学生核心素养培育研究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82.新时代大学生社会主义核心价值观日常生活化培育路径研究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83.新时代创新大学生诚信教育模式研究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84.少数民族大学生思想政治教育创新研究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85.跨文化视域下海外留学生思想政治教育研究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86.高校原创经典文化品牌建设培育机制研究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87.基于产学研协同的地方高校新工科人才培养模式研究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88.“第二课堂成绩单”制度视角下高校实践育人体系建设研究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89.高校学生社团育人路径和机制创新研究.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90.大学生志愿服务工作创新研究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91.高校体育文化建设与实现路径研究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92.高校党团组织及班级建设创新路径研究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93.高校辅导员思想政治教育能力建设研究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94.校园网络平台建设与运营研究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95.高校思想政治理论课教学结构性改革创新研究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96.提升高校思政课亲和力的实践研究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97.高校思政课课堂教学效果研究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98.科技创新文化融入高校思政课教学研究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99.基于学习强国APP优化高校思政课教学的创新研究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71945"/>
    <w:rsid w:val="2EC01A07"/>
    <w:rsid w:val="5B7810F0"/>
    <w:rsid w:val="618C2A1B"/>
    <w:rsid w:val="6DB7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2021-08-02T08:45:00Z</dcterms:created>
  <dc:creator>张晓雨</dc:creator>
  <cp:lastModifiedBy>     我是之一</cp:lastModifiedBy>
  <dcterms:modified xsi:type="dcterms:W3CDTF">2021-10-14T06:59:56Z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